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3A683" w14:textId="77777777" w:rsidR="00C8329C" w:rsidRPr="00CE7C9F" w:rsidRDefault="00C8329C" w:rsidP="00C8329C">
      <w:pPr>
        <w:spacing w:line="280" w:lineRule="exact"/>
        <w:ind w:left="4962"/>
        <w:jc w:val="both"/>
        <w:rPr>
          <w:szCs w:val="30"/>
        </w:rPr>
      </w:pPr>
      <w:r w:rsidRPr="00CE7C9F">
        <w:rPr>
          <w:szCs w:val="30"/>
        </w:rPr>
        <w:t>УТВЕРЖДЕНО</w:t>
      </w:r>
    </w:p>
    <w:p w14:paraId="0997D545" w14:textId="77777777" w:rsidR="00C8329C" w:rsidRPr="00CE7C9F" w:rsidRDefault="00C8329C" w:rsidP="00C8329C">
      <w:pPr>
        <w:spacing w:line="280" w:lineRule="exact"/>
        <w:ind w:left="4962"/>
        <w:jc w:val="both"/>
        <w:rPr>
          <w:szCs w:val="30"/>
        </w:rPr>
      </w:pPr>
      <w:r w:rsidRPr="00CE7C9F">
        <w:rPr>
          <w:szCs w:val="30"/>
        </w:rPr>
        <w:t>Протокол комиссии по противодействию коррупции в инспекции Министерства по налогам и сборам Республики Беларусь по Осиповичскому району</w:t>
      </w:r>
    </w:p>
    <w:p w14:paraId="20DD7E34" w14:textId="0B1AD9CF" w:rsidR="00C8329C" w:rsidRPr="00CE7C9F" w:rsidRDefault="00175B1A" w:rsidP="00C8329C">
      <w:pPr>
        <w:spacing w:line="280" w:lineRule="exact"/>
        <w:ind w:left="4962"/>
        <w:jc w:val="both"/>
        <w:rPr>
          <w:szCs w:val="30"/>
        </w:rPr>
      </w:pPr>
      <w:r>
        <w:rPr>
          <w:szCs w:val="30"/>
        </w:rPr>
        <w:t>17</w:t>
      </w:r>
      <w:r w:rsidR="00B8234C" w:rsidRPr="00A80942">
        <w:rPr>
          <w:szCs w:val="30"/>
        </w:rPr>
        <w:t>.12.202</w:t>
      </w:r>
      <w:r>
        <w:rPr>
          <w:szCs w:val="30"/>
        </w:rPr>
        <w:t>4</w:t>
      </w:r>
      <w:r w:rsidR="00C8329C" w:rsidRPr="00A80942">
        <w:rPr>
          <w:szCs w:val="30"/>
        </w:rPr>
        <w:t xml:space="preserve"> №</w:t>
      </w:r>
      <w:r w:rsidR="00A35868">
        <w:rPr>
          <w:szCs w:val="30"/>
        </w:rPr>
        <w:t> 4</w:t>
      </w:r>
    </w:p>
    <w:p w14:paraId="41B0D155" w14:textId="77777777" w:rsidR="00306606" w:rsidRPr="00CE7C9F" w:rsidRDefault="00306606" w:rsidP="00C8329C">
      <w:pPr>
        <w:jc w:val="both"/>
        <w:rPr>
          <w:szCs w:val="30"/>
        </w:rPr>
      </w:pPr>
    </w:p>
    <w:p w14:paraId="534FEFF4" w14:textId="77777777" w:rsidR="00C8329C" w:rsidRPr="00CE7C9F" w:rsidRDefault="00C8329C" w:rsidP="00C8329C">
      <w:pPr>
        <w:spacing w:line="280" w:lineRule="exact"/>
        <w:jc w:val="center"/>
        <w:rPr>
          <w:szCs w:val="30"/>
        </w:rPr>
      </w:pPr>
      <w:r w:rsidRPr="00CE7C9F">
        <w:rPr>
          <w:szCs w:val="30"/>
        </w:rPr>
        <w:t>ПЛАН</w:t>
      </w:r>
      <w:r w:rsidRPr="00CE7C9F">
        <w:rPr>
          <w:szCs w:val="30"/>
        </w:rPr>
        <w:br/>
        <w:t>работы комиссии по противодействию коррупции</w:t>
      </w:r>
    </w:p>
    <w:p w14:paraId="3CB542CD" w14:textId="77777777" w:rsidR="00C8329C" w:rsidRPr="00CE7C9F" w:rsidRDefault="00C8329C" w:rsidP="00C8329C">
      <w:pPr>
        <w:spacing w:line="280" w:lineRule="exact"/>
        <w:jc w:val="center"/>
        <w:rPr>
          <w:szCs w:val="30"/>
        </w:rPr>
      </w:pPr>
      <w:r w:rsidRPr="00CE7C9F">
        <w:rPr>
          <w:szCs w:val="30"/>
        </w:rPr>
        <w:t>в инспекции Министерства по налогам и сборам Республики Беларусь</w:t>
      </w:r>
    </w:p>
    <w:p w14:paraId="10D0802D" w14:textId="08C0E0CD" w:rsidR="00C8329C" w:rsidRPr="00CE7C9F" w:rsidRDefault="00C8329C" w:rsidP="00C8329C">
      <w:pPr>
        <w:spacing w:line="280" w:lineRule="exact"/>
        <w:jc w:val="center"/>
        <w:rPr>
          <w:szCs w:val="30"/>
        </w:rPr>
      </w:pPr>
      <w:r w:rsidRPr="00CE7C9F">
        <w:rPr>
          <w:szCs w:val="30"/>
        </w:rPr>
        <w:t>по Осиповичскому району на 20</w:t>
      </w:r>
      <w:r>
        <w:rPr>
          <w:szCs w:val="30"/>
        </w:rPr>
        <w:t>2</w:t>
      </w:r>
      <w:r w:rsidR="005C5C12">
        <w:rPr>
          <w:szCs w:val="30"/>
        </w:rPr>
        <w:t>5</w:t>
      </w:r>
      <w:r w:rsidRPr="00CE7C9F">
        <w:rPr>
          <w:szCs w:val="30"/>
        </w:rPr>
        <w:t xml:space="preserve"> год</w:t>
      </w:r>
    </w:p>
    <w:p w14:paraId="29D1FFB0" w14:textId="77777777" w:rsidR="00C8329C" w:rsidRPr="00CE7C9F" w:rsidRDefault="00C8329C" w:rsidP="00C8329C">
      <w:pPr>
        <w:jc w:val="both"/>
        <w:rPr>
          <w:szCs w:val="30"/>
        </w:rPr>
      </w:pPr>
    </w:p>
    <w:tbl>
      <w:tblPr>
        <w:tblW w:w="1049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4677"/>
        <w:gridCol w:w="1768"/>
        <w:gridCol w:w="3477"/>
      </w:tblGrid>
      <w:tr w:rsidR="00C8329C" w:rsidRPr="00CE7C9F" w14:paraId="612CF6D1" w14:textId="77777777" w:rsidTr="009805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C565" w14:textId="77777777" w:rsidR="00C8329C" w:rsidRPr="00306606" w:rsidRDefault="00C8329C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№</w:t>
            </w:r>
            <w:r w:rsidRPr="00306606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B850" w14:textId="70B5A343" w:rsidR="00C8329C" w:rsidRPr="00306606" w:rsidRDefault="00C8329C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C262" w14:textId="77777777" w:rsidR="00C8329C" w:rsidRPr="00306606" w:rsidRDefault="00C8329C" w:rsidP="00306606">
            <w:pPr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03F6" w14:textId="77777777" w:rsidR="00C8329C" w:rsidRPr="00306606" w:rsidRDefault="00C8329C" w:rsidP="00306606">
            <w:pPr>
              <w:ind w:right="-62"/>
              <w:jc w:val="center"/>
              <w:rPr>
                <w:sz w:val="28"/>
                <w:szCs w:val="28"/>
              </w:rPr>
            </w:pPr>
            <w:r w:rsidRPr="00306606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C8329C" w:rsidRPr="00CE7C9F" w14:paraId="54605F1A" w14:textId="77777777" w:rsidTr="00980548">
        <w:trPr>
          <w:trHeight w:val="16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92E9" w14:textId="0345340F" w:rsidR="00C8329C" w:rsidRPr="0080105F" w:rsidRDefault="00C8329C" w:rsidP="00306606">
            <w:pPr>
              <w:jc w:val="center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>1</w:t>
            </w:r>
            <w:r w:rsidR="00306606" w:rsidRPr="0080105F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shd w:val="clear" w:color="auto" w:fill="FFFFFF"/>
          </w:tcPr>
          <w:p w14:paraId="375B872A" w14:textId="7C8FD8F8" w:rsidR="00C8329C" w:rsidRPr="0080105F" w:rsidRDefault="00C8329C" w:rsidP="00B8234C">
            <w:pPr>
              <w:ind w:right="79"/>
              <w:jc w:val="both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 xml:space="preserve">О результатах соблюдения требований </w:t>
            </w:r>
            <w:r w:rsidR="00262ABD" w:rsidRPr="0080105F">
              <w:rPr>
                <w:sz w:val="28"/>
                <w:szCs w:val="28"/>
              </w:rPr>
              <w:t xml:space="preserve">Регламента по </w:t>
            </w:r>
            <w:r w:rsidR="00B8234C" w:rsidRPr="0080105F">
              <w:rPr>
                <w:sz w:val="28"/>
                <w:szCs w:val="28"/>
              </w:rPr>
              <w:t>использованию средств звуко-, видео- и фотофиксации в деятельности налоговых органов</w:t>
            </w:r>
            <w:r w:rsidR="00262ABD" w:rsidRPr="0080105F">
              <w:rPr>
                <w:sz w:val="28"/>
                <w:szCs w:val="28"/>
              </w:rPr>
              <w:t xml:space="preserve">  </w:t>
            </w:r>
          </w:p>
          <w:p w14:paraId="11E1A61A" w14:textId="4C44C3B5" w:rsidR="00306606" w:rsidRPr="0080105F" w:rsidRDefault="00306606" w:rsidP="00306606">
            <w:pPr>
              <w:ind w:right="79" w:firstLine="215"/>
              <w:jc w:val="both"/>
              <w:rPr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FFFFFF"/>
          </w:tcPr>
          <w:p w14:paraId="4C9C520B" w14:textId="09E24CFC" w:rsidR="00C8329C" w:rsidRPr="0080105F" w:rsidRDefault="00262ABD" w:rsidP="00306606">
            <w:pPr>
              <w:jc w:val="center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>Март</w:t>
            </w:r>
          </w:p>
        </w:tc>
        <w:tc>
          <w:tcPr>
            <w:tcW w:w="3477" w:type="dxa"/>
            <w:shd w:val="clear" w:color="auto" w:fill="FFFFFF"/>
          </w:tcPr>
          <w:p w14:paraId="24044F3B" w14:textId="1CB02032" w:rsidR="00C8329C" w:rsidRPr="0080105F" w:rsidRDefault="00262ABD" w:rsidP="00D91C56">
            <w:pPr>
              <w:ind w:right="79"/>
              <w:jc w:val="both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 xml:space="preserve">заместитель начальника инспекции-начальник отдела по работе с плательщиками по Кличевскому району, </w:t>
            </w:r>
            <w:r w:rsidR="00C8329C" w:rsidRPr="0080105F">
              <w:rPr>
                <w:sz w:val="28"/>
                <w:szCs w:val="28"/>
              </w:rPr>
              <w:t>первый заместитель начальника инспекции</w:t>
            </w:r>
            <w:r w:rsidRPr="0080105F">
              <w:rPr>
                <w:sz w:val="28"/>
                <w:szCs w:val="28"/>
              </w:rPr>
              <w:t xml:space="preserve">, ведущий администратор сетей </w:t>
            </w:r>
          </w:p>
        </w:tc>
      </w:tr>
      <w:tr w:rsidR="00A23B59" w:rsidRPr="00CE7C9F" w14:paraId="58819687" w14:textId="77777777" w:rsidTr="00980548">
        <w:trPr>
          <w:trHeight w:val="1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5B4A" w14:textId="7E789833" w:rsidR="00A23B59" w:rsidRPr="00A23B59" w:rsidRDefault="00A23B59" w:rsidP="0030660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04DEFB61" w14:textId="0CE2CB04" w:rsidR="00A23B59" w:rsidRPr="00A23B59" w:rsidRDefault="00A23B59" w:rsidP="00B8234C">
            <w:pPr>
              <w:ind w:righ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контроля за возвратом излишне уплаченной (взысканной) суммы налога, сбора (пошлины), пеней при наличии у плательщика неисполненного налогового обязательства, неуплаченных пеней (в том числе повторный возврат одних и тех же сумм)</w:t>
            </w:r>
          </w:p>
        </w:tc>
        <w:tc>
          <w:tcPr>
            <w:tcW w:w="1768" w:type="dxa"/>
            <w:shd w:val="clear" w:color="auto" w:fill="FFFFFF"/>
          </w:tcPr>
          <w:p w14:paraId="795E7560" w14:textId="3D381A25" w:rsidR="00A23B59" w:rsidRPr="0080105F" w:rsidRDefault="00A23B59" w:rsidP="00306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477" w:type="dxa"/>
            <w:shd w:val="clear" w:color="auto" w:fill="FFFFFF"/>
          </w:tcPr>
          <w:p w14:paraId="37C9EC78" w14:textId="3A52E1EE" w:rsidR="00A23B59" w:rsidRPr="0080105F" w:rsidRDefault="00A23B59" w:rsidP="00D91C56">
            <w:pPr>
              <w:ind w:righ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ЦОП, </w:t>
            </w:r>
            <w:r w:rsidRPr="0080105F">
              <w:rPr>
                <w:sz w:val="28"/>
                <w:szCs w:val="28"/>
              </w:rPr>
              <w:t>заместитель начальника инспекции-начальник отдела по работе с плательщиками по Кличевскому району</w:t>
            </w:r>
            <w:r>
              <w:rPr>
                <w:sz w:val="28"/>
                <w:szCs w:val="28"/>
              </w:rPr>
              <w:t>, начальник управления учета налогов</w:t>
            </w:r>
          </w:p>
        </w:tc>
      </w:tr>
      <w:tr w:rsidR="00E85725" w:rsidRPr="00CE7C9F" w14:paraId="50C4CD8A" w14:textId="77777777" w:rsidTr="00980548">
        <w:trPr>
          <w:trHeight w:val="1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4FBB" w14:textId="07A2CE1E" w:rsidR="00E85725" w:rsidRPr="0080105F" w:rsidRDefault="00A23B59" w:rsidP="00306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06606" w:rsidRPr="0080105F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shd w:val="clear" w:color="auto" w:fill="FFFFFF"/>
          </w:tcPr>
          <w:p w14:paraId="3E719A31" w14:textId="79FB7FD3" w:rsidR="00306606" w:rsidRPr="00820AEB" w:rsidRDefault="00820AEB" w:rsidP="00306606">
            <w:pPr>
              <w:ind w:right="79" w:firstLine="215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Организация работы в части проверки обоснованности заявленного плательщиком превышения вычетов по НДС.  </w:t>
            </w:r>
            <w:r w:rsidRPr="00820AEB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результатах контроля за порядком и сроком возврата превышения вычетов по НДС</w:t>
            </w:r>
          </w:p>
        </w:tc>
        <w:tc>
          <w:tcPr>
            <w:tcW w:w="1768" w:type="dxa"/>
            <w:shd w:val="clear" w:color="auto" w:fill="FFFFFF"/>
          </w:tcPr>
          <w:p w14:paraId="27351ACD" w14:textId="000A4775" w:rsidR="00E85725" w:rsidRPr="00820AEB" w:rsidRDefault="00820AEB" w:rsidP="00306606">
            <w:pPr>
              <w:jc w:val="center"/>
              <w:rPr>
                <w:sz w:val="28"/>
                <w:szCs w:val="28"/>
                <w:highlight w:val="yellow"/>
              </w:rPr>
            </w:pPr>
            <w:r w:rsidRPr="00820AEB">
              <w:rPr>
                <w:sz w:val="28"/>
                <w:szCs w:val="28"/>
              </w:rPr>
              <w:t>Март</w:t>
            </w:r>
          </w:p>
        </w:tc>
        <w:tc>
          <w:tcPr>
            <w:tcW w:w="3477" w:type="dxa"/>
            <w:shd w:val="clear" w:color="auto" w:fill="FFFFFF"/>
          </w:tcPr>
          <w:p w14:paraId="3B51EB83" w14:textId="766EACAC" w:rsidR="00E85725" w:rsidRPr="00820AEB" w:rsidRDefault="008F54C4" w:rsidP="00D91C56">
            <w:pPr>
              <w:ind w:right="79"/>
              <w:jc w:val="both"/>
              <w:rPr>
                <w:sz w:val="28"/>
                <w:szCs w:val="28"/>
                <w:highlight w:val="yellow"/>
              </w:rPr>
            </w:pPr>
            <w:r w:rsidRPr="008F54C4">
              <w:rPr>
                <w:sz w:val="28"/>
                <w:szCs w:val="28"/>
              </w:rPr>
              <w:t xml:space="preserve">Начальник отдела камеральных проверок, начальник управления </w:t>
            </w:r>
            <w:r>
              <w:rPr>
                <w:sz w:val="28"/>
                <w:szCs w:val="28"/>
              </w:rPr>
              <w:t xml:space="preserve">учета налогов, </w:t>
            </w:r>
            <w:r w:rsidRPr="0080105F">
              <w:rPr>
                <w:sz w:val="28"/>
                <w:szCs w:val="28"/>
              </w:rPr>
              <w:t>заместитель начальника инспекции-начальник отдела по работе с плательщиками по Кличевскому району</w:t>
            </w:r>
          </w:p>
        </w:tc>
      </w:tr>
      <w:tr w:rsidR="00A23B59" w:rsidRPr="00CE7C9F" w14:paraId="0707430A" w14:textId="77777777" w:rsidTr="00980548">
        <w:trPr>
          <w:trHeight w:val="1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85C9" w14:textId="5FA7A871" w:rsidR="00A23B59" w:rsidRPr="0080105F" w:rsidRDefault="00A23B59" w:rsidP="00306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77" w:type="dxa"/>
            <w:shd w:val="clear" w:color="auto" w:fill="FFFFFF"/>
          </w:tcPr>
          <w:p w14:paraId="1F651CD4" w14:textId="2B4A266E" w:rsidR="00A23B59" w:rsidRPr="0080105F" w:rsidRDefault="00A23B59" w:rsidP="00B8234C">
            <w:pPr>
              <w:ind w:righ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результатах контроля за полнотой привлечения к административной ответственности</w:t>
            </w:r>
            <w:r w:rsidR="00820AEB">
              <w:rPr>
                <w:sz w:val="28"/>
                <w:szCs w:val="28"/>
              </w:rPr>
              <w:t xml:space="preserve"> плательщиков</w:t>
            </w:r>
            <w:r>
              <w:rPr>
                <w:sz w:val="28"/>
                <w:szCs w:val="28"/>
              </w:rPr>
              <w:t xml:space="preserve"> за допущенные нарушения по результатам проведенных проверок</w:t>
            </w:r>
          </w:p>
        </w:tc>
        <w:tc>
          <w:tcPr>
            <w:tcW w:w="1768" w:type="dxa"/>
            <w:shd w:val="clear" w:color="auto" w:fill="FFFFFF"/>
          </w:tcPr>
          <w:p w14:paraId="050FBC53" w14:textId="2277E2A1" w:rsidR="00A23B59" w:rsidRPr="0080105F" w:rsidRDefault="00A23B59" w:rsidP="00306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477" w:type="dxa"/>
            <w:shd w:val="clear" w:color="auto" w:fill="FFFFFF"/>
          </w:tcPr>
          <w:p w14:paraId="47B85E52" w14:textId="618E4DC3" w:rsidR="00A23B59" w:rsidRPr="005C5C12" w:rsidRDefault="00A23B59" w:rsidP="00D91C56">
            <w:pPr>
              <w:ind w:righ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инспекции-начальник управления контрольной работы, начальник управления </w:t>
            </w:r>
            <w:r>
              <w:rPr>
                <w:sz w:val="28"/>
                <w:szCs w:val="28"/>
              </w:rPr>
              <w:lastRenderedPageBreak/>
              <w:t xml:space="preserve">налогообложения физических лиц, </w:t>
            </w:r>
            <w:r w:rsidR="00175B1A" w:rsidRPr="0080105F">
              <w:rPr>
                <w:sz w:val="28"/>
                <w:szCs w:val="28"/>
              </w:rPr>
              <w:t>заместитель начальника инспекции-начальник отдела по работе с плательщиками по Кличевскому району</w:t>
            </w:r>
            <w:r w:rsidR="005C5C12">
              <w:rPr>
                <w:sz w:val="28"/>
                <w:szCs w:val="28"/>
              </w:rPr>
              <w:t>, начальник отдела камеральных проверок</w:t>
            </w:r>
            <w:r w:rsidR="00820AEB">
              <w:rPr>
                <w:sz w:val="28"/>
                <w:szCs w:val="28"/>
              </w:rPr>
              <w:t>, начальник управления налогообложения физических лиц</w:t>
            </w:r>
          </w:p>
        </w:tc>
      </w:tr>
      <w:tr w:rsidR="00A80942" w:rsidRPr="00CE7C9F" w14:paraId="230D3460" w14:textId="77777777" w:rsidTr="00980548">
        <w:trPr>
          <w:trHeight w:val="1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0CF8" w14:textId="5D3F86C4" w:rsidR="00A80942" w:rsidRPr="0080105F" w:rsidRDefault="00175B1A" w:rsidP="00A80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677" w:type="dxa"/>
            <w:shd w:val="clear" w:color="auto" w:fill="FFFFFF"/>
          </w:tcPr>
          <w:p w14:paraId="057D3CDF" w14:textId="19FA99A1" w:rsidR="00A80942" w:rsidRPr="0080105F" w:rsidRDefault="00175B1A" w:rsidP="00A80942">
            <w:pPr>
              <w:ind w:right="79"/>
              <w:jc w:val="both"/>
              <w:rPr>
                <w:sz w:val="28"/>
                <w:szCs w:val="28"/>
              </w:rPr>
            </w:pPr>
            <w:r>
              <w:rPr>
                <w:szCs w:val="30"/>
              </w:rPr>
              <w:t>О</w:t>
            </w:r>
            <w:r w:rsidRPr="0097532F">
              <w:rPr>
                <w:sz w:val="28"/>
                <w:szCs w:val="28"/>
              </w:rPr>
              <w:t xml:space="preserve"> результатах проведенных проверок полноты и достоверности сведений о доходах и имуществе, указанных в декларациях о доходах и имуществе государственными должностными лицами </w:t>
            </w:r>
            <w:r w:rsidRPr="0097532F">
              <w:rPr>
                <w:sz w:val="28"/>
                <w:szCs w:val="28"/>
              </w:rPr>
              <w:tab/>
              <w:t>инспекции МНС по Осиповичскому району и членами их семей за 202</w:t>
            </w:r>
            <w:r>
              <w:rPr>
                <w:sz w:val="28"/>
                <w:szCs w:val="28"/>
              </w:rPr>
              <w:t>4</w:t>
            </w:r>
            <w:r w:rsidRPr="0097532F">
              <w:rPr>
                <w:sz w:val="28"/>
                <w:szCs w:val="28"/>
              </w:rPr>
              <w:t xml:space="preserve"> год, подлежащих проверке в 202</w:t>
            </w:r>
            <w:r>
              <w:rPr>
                <w:sz w:val="28"/>
                <w:szCs w:val="28"/>
              </w:rPr>
              <w:t>5</w:t>
            </w:r>
            <w:r w:rsidRPr="0097532F">
              <w:rPr>
                <w:sz w:val="28"/>
                <w:szCs w:val="28"/>
              </w:rPr>
              <w:t xml:space="preserve"> году</w:t>
            </w:r>
            <w:r>
              <w:rPr>
                <w:sz w:val="28"/>
                <w:szCs w:val="28"/>
              </w:rPr>
              <w:t xml:space="preserve">, </w:t>
            </w:r>
            <w:r w:rsidRPr="0097532F">
              <w:rPr>
                <w:sz w:val="28"/>
                <w:szCs w:val="28"/>
              </w:rPr>
              <w:t>а также деклараций, представленных государственными должностными лицами, занимающими ответственное положение</w:t>
            </w:r>
            <w:r>
              <w:rPr>
                <w:sz w:val="28"/>
                <w:szCs w:val="28"/>
              </w:rPr>
              <w:t xml:space="preserve"> </w:t>
            </w:r>
            <w:r w:rsidRPr="0097532F">
              <w:rPr>
                <w:sz w:val="28"/>
                <w:szCs w:val="28"/>
              </w:rPr>
              <w:t>на предмет соответствия стоимости имущества доходам, заявленным в декларации, подлежащих проверке в 2025 году</w:t>
            </w:r>
            <w:r w:rsidRPr="008010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8" w:type="dxa"/>
            <w:shd w:val="clear" w:color="auto" w:fill="FFFFFF"/>
          </w:tcPr>
          <w:p w14:paraId="3094E206" w14:textId="0E23D789" w:rsidR="00A80942" w:rsidRPr="0080105F" w:rsidRDefault="00175B1A" w:rsidP="00A80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477" w:type="dxa"/>
            <w:shd w:val="clear" w:color="auto" w:fill="FFFFFF"/>
          </w:tcPr>
          <w:p w14:paraId="5AAFBDB2" w14:textId="6028323D" w:rsidR="00A80942" w:rsidRPr="0080105F" w:rsidRDefault="00A80942" w:rsidP="00A80942">
            <w:pPr>
              <w:ind w:right="79"/>
              <w:jc w:val="both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>Главный специалист, главный бухгалтер, начальники структурных подразделений</w:t>
            </w:r>
          </w:p>
        </w:tc>
      </w:tr>
      <w:tr w:rsidR="00262ABD" w:rsidRPr="00CE7C9F" w14:paraId="2D1F4AE7" w14:textId="77777777" w:rsidTr="00980548">
        <w:trPr>
          <w:trHeight w:val="2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13CE" w14:textId="650EC44F" w:rsidR="00262ABD" w:rsidRPr="0080105F" w:rsidRDefault="00175B1A" w:rsidP="00262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62ABD" w:rsidRPr="0080105F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shd w:val="clear" w:color="auto" w:fill="FFFFFF"/>
          </w:tcPr>
          <w:p w14:paraId="4A568B4B" w14:textId="2BD0E639" w:rsidR="00262ABD" w:rsidRPr="00820AEB" w:rsidRDefault="00B92635" w:rsidP="00262ABD">
            <w:pPr>
              <w:ind w:right="79" w:firstLine="215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Cs w:val="30"/>
              </w:rPr>
              <w:t>Соблюдение порядка</w:t>
            </w:r>
            <w:r w:rsidRPr="0091321C">
              <w:rPr>
                <w:szCs w:val="30"/>
              </w:rPr>
              <w:t xml:space="preserve"> </w:t>
            </w:r>
            <w:r>
              <w:rPr>
                <w:szCs w:val="30"/>
              </w:rPr>
              <w:t>работы налоговых органов с субъектами хозяйствования, изменяющими местонахождение (жительства)</w:t>
            </w:r>
          </w:p>
        </w:tc>
        <w:tc>
          <w:tcPr>
            <w:tcW w:w="1768" w:type="dxa"/>
            <w:shd w:val="clear" w:color="auto" w:fill="FFFFFF"/>
          </w:tcPr>
          <w:p w14:paraId="752AA4B1" w14:textId="03103AC3" w:rsidR="00262ABD" w:rsidRPr="00B92635" w:rsidRDefault="00262ABD" w:rsidP="00262ABD">
            <w:pPr>
              <w:jc w:val="center"/>
              <w:rPr>
                <w:sz w:val="28"/>
                <w:szCs w:val="28"/>
              </w:rPr>
            </w:pPr>
            <w:r w:rsidRPr="00B92635">
              <w:rPr>
                <w:sz w:val="28"/>
                <w:szCs w:val="28"/>
              </w:rPr>
              <w:t>Июнь</w:t>
            </w:r>
          </w:p>
        </w:tc>
        <w:tc>
          <w:tcPr>
            <w:tcW w:w="3477" w:type="dxa"/>
            <w:shd w:val="clear" w:color="auto" w:fill="FFFFFF"/>
          </w:tcPr>
          <w:p w14:paraId="7FFD2271" w14:textId="5EBCB017" w:rsidR="00262ABD" w:rsidRPr="00B92635" w:rsidRDefault="00B92635" w:rsidP="00262ABD">
            <w:pPr>
              <w:ind w:right="79"/>
              <w:jc w:val="both"/>
              <w:rPr>
                <w:sz w:val="28"/>
                <w:szCs w:val="28"/>
              </w:rPr>
            </w:pPr>
            <w:r w:rsidRPr="00B92635">
              <w:rPr>
                <w:sz w:val="28"/>
                <w:szCs w:val="28"/>
              </w:rPr>
              <w:t>Начальники структурных подразделений</w:t>
            </w:r>
          </w:p>
        </w:tc>
      </w:tr>
      <w:tr w:rsidR="00262ABD" w:rsidRPr="00CE7C9F" w14:paraId="263E158C" w14:textId="77777777" w:rsidTr="00B92635">
        <w:trPr>
          <w:trHeight w:val="11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0218" w14:textId="192EEC2D" w:rsidR="00262ABD" w:rsidRPr="0080105F" w:rsidRDefault="00175B1A" w:rsidP="00306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62ABD" w:rsidRPr="0080105F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shd w:val="clear" w:color="auto" w:fill="FFFFFF"/>
          </w:tcPr>
          <w:p w14:paraId="30461029" w14:textId="07BC5C7E" w:rsidR="00262ABD" w:rsidRPr="008F54C4" w:rsidRDefault="00262ABD" w:rsidP="00B8234C">
            <w:pPr>
              <w:ind w:right="79"/>
              <w:jc w:val="both"/>
              <w:rPr>
                <w:sz w:val="28"/>
                <w:szCs w:val="28"/>
              </w:rPr>
            </w:pPr>
            <w:r w:rsidRPr="008F54C4">
              <w:rPr>
                <w:sz w:val="28"/>
                <w:szCs w:val="28"/>
              </w:rPr>
              <w:t>О результатах контроля за полнотой привлечения к административной ответственности субъектов хозяйствования, нарушивших сроки предоставления годовой бухгалтерской отчетности, учетной политики, разделительных балансов (передаточных актов)</w:t>
            </w:r>
            <w:r w:rsidR="00820AEB" w:rsidRPr="008F54C4">
              <w:rPr>
                <w:sz w:val="28"/>
                <w:szCs w:val="28"/>
              </w:rPr>
              <w:t xml:space="preserve">, иных </w:t>
            </w:r>
            <w:r w:rsidR="00820AEB" w:rsidRPr="008F54C4">
              <w:rPr>
                <w:sz w:val="28"/>
                <w:szCs w:val="28"/>
              </w:rPr>
              <w:lastRenderedPageBreak/>
              <w:t>сведений, которые они обязаны предоставлять в соответствии с нормами законодательства</w:t>
            </w:r>
          </w:p>
        </w:tc>
        <w:tc>
          <w:tcPr>
            <w:tcW w:w="1768" w:type="dxa"/>
            <w:shd w:val="clear" w:color="auto" w:fill="FFFFFF"/>
          </w:tcPr>
          <w:p w14:paraId="0AE6CCA4" w14:textId="3C56547D" w:rsidR="00262ABD" w:rsidRPr="00B92635" w:rsidRDefault="00262ABD" w:rsidP="00306606">
            <w:pPr>
              <w:jc w:val="center"/>
              <w:rPr>
                <w:sz w:val="28"/>
                <w:szCs w:val="28"/>
              </w:rPr>
            </w:pPr>
            <w:r w:rsidRPr="00B92635"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3477" w:type="dxa"/>
            <w:shd w:val="clear" w:color="auto" w:fill="FFFFFF"/>
          </w:tcPr>
          <w:p w14:paraId="53455797" w14:textId="2B1CC84E" w:rsidR="00262ABD" w:rsidRPr="00B92635" w:rsidRDefault="00175B1A" w:rsidP="00D91C56">
            <w:pPr>
              <w:ind w:right="79"/>
              <w:jc w:val="both"/>
              <w:rPr>
                <w:sz w:val="28"/>
                <w:szCs w:val="28"/>
              </w:rPr>
            </w:pPr>
            <w:r w:rsidRPr="00B92635">
              <w:rPr>
                <w:sz w:val="28"/>
                <w:szCs w:val="28"/>
              </w:rPr>
              <w:t>Первый заместитель начальника инспекции, начальники структурных подразделений, главный специалист</w:t>
            </w:r>
          </w:p>
        </w:tc>
      </w:tr>
      <w:tr w:rsidR="00601299" w:rsidRPr="00CE7C9F" w14:paraId="285D1E2C" w14:textId="77777777" w:rsidTr="00B92635">
        <w:trPr>
          <w:trHeight w:val="34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D03" w14:textId="61C8EAFE" w:rsidR="00601299" w:rsidRPr="0080105F" w:rsidRDefault="00175B1A" w:rsidP="00306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06606" w:rsidRPr="0080105F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shd w:val="clear" w:color="auto" w:fill="FFFFFF"/>
          </w:tcPr>
          <w:p w14:paraId="70B73907" w14:textId="77777777" w:rsidR="00A35868" w:rsidRDefault="00175B1A" w:rsidP="00B92635">
            <w:pPr>
              <w:jc w:val="both"/>
              <w:rPr>
                <w:sz w:val="28"/>
                <w:szCs w:val="28"/>
              </w:rPr>
            </w:pPr>
            <w:r w:rsidRPr="0097532F">
              <w:rPr>
                <w:sz w:val="28"/>
                <w:szCs w:val="28"/>
              </w:rPr>
              <w:t>О результатах анализа информации, содержащейся в информационном ресурсе СККС в части получения работниками инспекции МНС по Осиповичскому району выигрышей в игорных заведениях, букмекерских конторах, в том числе в рабочее время</w:t>
            </w:r>
            <w:r w:rsidR="00A35868">
              <w:rPr>
                <w:sz w:val="28"/>
                <w:szCs w:val="28"/>
              </w:rPr>
              <w:t>;</w:t>
            </w:r>
          </w:p>
          <w:p w14:paraId="4D6AE97C" w14:textId="376C870F" w:rsidR="00306606" w:rsidRPr="0080105F" w:rsidRDefault="00A35868" w:rsidP="00B926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75B1A">
              <w:rPr>
                <w:sz w:val="28"/>
                <w:szCs w:val="28"/>
              </w:rPr>
              <w:t xml:space="preserve"> </w:t>
            </w:r>
            <w:r w:rsidR="00175B1A" w:rsidRPr="0097532F">
              <w:rPr>
                <w:sz w:val="28"/>
                <w:szCs w:val="28"/>
              </w:rPr>
              <w:t>предотвращении и урегулировании конфликта интересов</w:t>
            </w:r>
          </w:p>
        </w:tc>
        <w:tc>
          <w:tcPr>
            <w:tcW w:w="1768" w:type="dxa"/>
            <w:shd w:val="clear" w:color="auto" w:fill="FFFFFF"/>
          </w:tcPr>
          <w:p w14:paraId="198C1B62" w14:textId="34087688" w:rsidR="00601299" w:rsidRPr="0080105F" w:rsidRDefault="00262ABD" w:rsidP="00306606">
            <w:pPr>
              <w:jc w:val="center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>Сентябрь</w:t>
            </w:r>
          </w:p>
        </w:tc>
        <w:tc>
          <w:tcPr>
            <w:tcW w:w="3477" w:type="dxa"/>
            <w:shd w:val="clear" w:color="auto" w:fill="FFFFFF"/>
          </w:tcPr>
          <w:p w14:paraId="2F033035" w14:textId="26D86137" w:rsidR="00601299" w:rsidRPr="0080105F" w:rsidRDefault="000713B4" w:rsidP="00D91C56">
            <w:pPr>
              <w:ind w:right="79"/>
              <w:jc w:val="both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>Главный специалист</w:t>
            </w:r>
          </w:p>
        </w:tc>
      </w:tr>
      <w:tr w:rsidR="00262ABD" w:rsidRPr="00CE7C9F" w14:paraId="188BA8DB" w14:textId="77777777" w:rsidTr="00980548">
        <w:trPr>
          <w:trHeight w:val="24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931E" w14:textId="3CAE47A1" w:rsidR="00262ABD" w:rsidRPr="0080105F" w:rsidRDefault="00175B1A" w:rsidP="00306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62ABD" w:rsidRPr="0080105F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shd w:val="clear" w:color="auto" w:fill="FFFFFF"/>
          </w:tcPr>
          <w:p w14:paraId="5EF94828" w14:textId="77777777" w:rsidR="00262ABD" w:rsidRDefault="00262ABD" w:rsidP="00B8234C">
            <w:pPr>
              <w:ind w:right="79"/>
              <w:jc w:val="both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 xml:space="preserve">Проверка соблюдения работниками инспекции требований постановления </w:t>
            </w:r>
            <w:r w:rsidR="00CD5B5F" w:rsidRPr="0080105F">
              <w:rPr>
                <w:sz w:val="28"/>
                <w:szCs w:val="28"/>
              </w:rPr>
              <w:t>Совета Министров Республики Беларусь</w:t>
            </w:r>
            <w:r w:rsidRPr="0080105F">
              <w:rPr>
                <w:sz w:val="28"/>
                <w:szCs w:val="28"/>
              </w:rPr>
              <w:t xml:space="preserve"> </w:t>
            </w:r>
            <w:r w:rsidR="00CD5B5F" w:rsidRPr="0080105F">
              <w:rPr>
                <w:sz w:val="28"/>
                <w:szCs w:val="28"/>
              </w:rPr>
              <w:t>от 17.11.2023 № 786 «О согласовании выезда из Республики Беларусь»</w:t>
            </w:r>
            <w:r w:rsidRPr="0080105F">
              <w:rPr>
                <w:sz w:val="28"/>
                <w:szCs w:val="28"/>
              </w:rPr>
              <w:t xml:space="preserve"> по </w:t>
            </w:r>
            <w:r w:rsidR="00980548" w:rsidRPr="0080105F">
              <w:rPr>
                <w:sz w:val="28"/>
                <w:szCs w:val="28"/>
              </w:rPr>
              <w:t xml:space="preserve">порядку </w:t>
            </w:r>
            <w:r w:rsidRPr="0080105F">
              <w:rPr>
                <w:sz w:val="28"/>
                <w:szCs w:val="28"/>
              </w:rPr>
              <w:t xml:space="preserve">уведомления </w:t>
            </w:r>
            <w:r w:rsidR="00980548" w:rsidRPr="0080105F">
              <w:rPr>
                <w:sz w:val="28"/>
                <w:szCs w:val="28"/>
              </w:rPr>
              <w:t>о выезде за границу</w:t>
            </w:r>
          </w:p>
          <w:p w14:paraId="13C20D35" w14:textId="77777777" w:rsidR="00820AEB" w:rsidRDefault="00820AEB" w:rsidP="00B8234C">
            <w:pPr>
              <w:ind w:right="79"/>
              <w:jc w:val="both"/>
              <w:rPr>
                <w:sz w:val="28"/>
                <w:szCs w:val="28"/>
              </w:rPr>
            </w:pPr>
          </w:p>
          <w:p w14:paraId="7F625928" w14:textId="6D34973C" w:rsidR="00820AEB" w:rsidRDefault="00820AEB" w:rsidP="00B8234C">
            <w:pPr>
              <w:ind w:righ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42327">
              <w:rPr>
                <w:sz w:val="28"/>
                <w:szCs w:val="28"/>
              </w:rPr>
              <w:t xml:space="preserve"> результатах анализа информации о выезде за пределы Республики Беларусь работников инспекции МНС по Осиповичскому району, содержащейся в базе данных АСПК «Беркут», на предмет выявления фактов пресечения границы работниками в рабочее время, сопоставление с данными табелей учета рабочего времени за 202</w:t>
            </w:r>
            <w:r>
              <w:rPr>
                <w:sz w:val="28"/>
                <w:szCs w:val="28"/>
              </w:rPr>
              <w:t>4</w:t>
            </w:r>
            <w:r w:rsidRPr="00C42327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.</w:t>
            </w:r>
            <w:r w:rsidRPr="00C42327">
              <w:rPr>
                <w:sz w:val="28"/>
                <w:szCs w:val="28"/>
              </w:rPr>
              <w:t xml:space="preserve"> Проверка соблюдения работниками инспекции требований постановления Совета Министров Республики Беларусь</w:t>
            </w:r>
          </w:p>
          <w:p w14:paraId="50CFD9D0" w14:textId="7B035C59" w:rsidR="00820AEB" w:rsidRPr="0080105F" w:rsidRDefault="00820AEB" w:rsidP="00B8234C">
            <w:pPr>
              <w:ind w:right="79"/>
              <w:jc w:val="both"/>
              <w:rPr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FFFFFF"/>
          </w:tcPr>
          <w:p w14:paraId="50E3DA53" w14:textId="562FA52F" w:rsidR="00262ABD" w:rsidRPr="0080105F" w:rsidRDefault="00980548" w:rsidP="00306606">
            <w:pPr>
              <w:jc w:val="center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>Сентябрь</w:t>
            </w:r>
          </w:p>
        </w:tc>
        <w:tc>
          <w:tcPr>
            <w:tcW w:w="3477" w:type="dxa"/>
            <w:shd w:val="clear" w:color="auto" w:fill="FFFFFF"/>
          </w:tcPr>
          <w:p w14:paraId="503B9338" w14:textId="0AC237D5" w:rsidR="00262ABD" w:rsidRPr="0080105F" w:rsidRDefault="00980548" w:rsidP="00D91C56">
            <w:pPr>
              <w:ind w:right="79"/>
              <w:jc w:val="both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>Главный специалист</w:t>
            </w:r>
            <w:r w:rsidR="00820AEB">
              <w:rPr>
                <w:sz w:val="28"/>
                <w:szCs w:val="28"/>
              </w:rPr>
              <w:t xml:space="preserve">, </w:t>
            </w:r>
            <w:r w:rsidR="00820AEB" w:rsidRPr="00820AEB">
              <w:rPr>
                <w:sz w:val="28"/>
                <w:szCs w:val="28"/>
              </w:rPr>
              <w:t>начальники структурных подразделений</w:t>
            </w:r>
          </w:p>
        </w:tc>
      </w:tr>
      <w:tr w:rsidR="00980548" w:rsidRPr="00CE7C9F" w14:paraId="289795D3" w14:textId="77777777" w:rsidTr="00980548">
        <w:trPr>
          <w:trHeight w:val="1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E153" w14:textId="1F6CE635" w:rsidR="00980548" w:rsidRPr="0080105F" w:rsidRDefault="00175B1A" w:rsidP="00980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80548" w:rsidRPr="0080105F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shd w:val="clear" w:color="auto" w:fill="FFFFFF"/>
          </w:tcPr>
          <w:p w14:paraId="7D97FDD9" w14:textId="2D76BF93" w:rsidR="00980548" w:rsidRPr="0080105F" w:rsidRDefault="00980548" w:rsidP="00175B1A">
            <w:pPr>
              <w:ind w:right="79"/>
              <w:jc w:val="both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>О результатах контроля за обоснованностью обращения работников к сведениям, содержащимся в АИС налоговых органов</w:t>
            </w:r>
          </w:p>
        </w:tc>
        <w:tc>
          <w:tcPr>
            <w:tcW w:w="1768" w:type="dxa"/>
            <w:shd w:val="clear" w:color="auto" w:fill="FFFFFF"/>
          </w:tcPr>
          <w:p w14:paraId="4AF25FB9" w14:textId="6AE51D5E" w:rsidR="00980548" w:rsidRPr="0080105F" w:rsidRDefault="00980548" w:rsidP="00980548">
            <w:pPr>
              <w:jc w:val="center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>Сентябрь</w:t>
            </w:r>
          </w:p>
        </w:tc>
        <w:tc>
          <w:tcPr>
            <w:tcW w:w="3477" w:type="dxa"/>
            <w:shd w:val="clear" w:color="auto" w:fill="FFFFFF"/>
          </w:tcPr>
          <w:p w14:paraId="4F4F19A4" w14:textId="69544170" w:rsidR="00980548" w:rsidRPr="0080105F" w:rsidRDefault="00980548" w:rsidP="00980548">
            <w:pPr>
              <w:ind w:right="79"/>
              <w:jc w:val="both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>Первый заместитель начальника инспекции, ведущий администратор сетей</w:t>
            </w:r>
          </w:p>
        </w:tc>
      </w:tr>
      <w:tr w:rsidR="00980548" w:rsidRPr="00CE7C9F" w14:paraId="2195B58B" w14:textId="77777777" w:rsidTr="0098054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AB0A" w14:textId="17FBA05F" w:rsidR="00980548" w:rsidRPr="0080105F" w:rsidRDefault="00A80942" w:rsidP="00980548">
            <w:pPr>
              <w:jc w:val="center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lastRenderedPageBreak/>
              <w:t>1</w:t>
            </w:r>
            <w:r w:rsidR="00175B1A">
              <w:rPr>
                <w:sz w:val="28"/>
                <w:szCs w:val="28"/>
              </w:rPr>
              <w:t>1</w:t>
            </w:r>
            <w:r w:rsidR="00980548" w:rsidRPr="0080105F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shd w:val="clear" w:color="auto" w:fill="FFFFFF"/>
          </w:tcPr>
          <w:p w14:paraId="1EAA92ED" w14:textId="3FA03A80" w:rsidR="00980548" w:rsidRPr="0080105F" w:rsidRDefault="00980548" w:rsidP="00175B1A">
            <w:pPr>
              <w:ind w:right="79"/>
              <w:jc w:val="both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>О рассмотрении информации                       о порядке осуществления государственных закупок товаров (работ, услуг) в инспекции</w:t>
            </w:r>
          </w:p>
        </w:tc>
        <w:tc>
          <w:tcPr>
            <w:tcW w:w="1768" w:type="dxa"/>
            <w:shd w:val="clear" w:color="auto" w:fill="FFFFFF"/>
          </w:tcPr>
          <w:p w14:paraId="10D33DFB" w14:textId="1773B453" w:rsidR="00980548" w:rsidRPr="0080105F" w:rsidRDefault="00980548" w:rsidP="00980548">
            <w:pPr>
              <w:jc w:val="center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>Декабрь</w:t>
            </w:r>
          </w:p>
        </w:tc>
        <w:tc>
          <w:tcPr>
            <w:tcW w:w="3477" w:type="dxa"/>
            <w:shd w:val="clear" w:color="auto" w:fill="FFFFFF"/>
          </w:tcPr>
          <w:p w14:paraId="12FD7C49" w14:textId="54AFE98F" w:rsidR="00980548" w:rsidRPr="0080105F" w:rsidRDefault="00980548" w:rsidP="00980548">
            <w:pPr>
              <w:ind w:right="79"/>
              <w:jc w:val="both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>Главный бухгалтер</w:t>
            </w:r>
          </w:p>
        </w:tc>
      </w:tr>
      <w:tr w:rsidR="00B92635" w:rsidRPr="00CE7C9F" w14:paraId="7DC122DB" w14:textId="77777777" w:rsidTr="00980548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A21D" w14:textId="081011C9" w:rsidR="00B92635" w:rsidRPr="0080105F" w:rsidRDefault="00B92635" w:rsidP="00980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677" w:type="dxa"/>
            <w:shd w:val="clear" w:color="auto" w:fill="FFFFFF"/>
          </w:tcPr>
          <w:p w14:paraId="477C2194" w14:textId="3605DC2F" w:rsidR="00B92635" w:rsidRPr="0080105F" w:rsidRDefault="00B92635" w:rsidP="00980548">
            <w:pPr>
              <w:ind w:righ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результатах контроля за соблюдением плательщиками условий предоставления отсрочки (рассрочки) </w:t>
            </w:r>
          </w:p>
        </w:tc>
        <w:tc>
          <w:tcPr>
            <w:tcW w:w="1768" w:type="dxa"/>
            <w:shd w:val="clear" w:color="auto" w:fill="FFFFFF"/>
          </w:tcPr>
          <w:p w14:paraId="00210BF4" w14:textId="4E3EF575" w:rsidR="00B92635" w:rsidRPr="0080105F" w:rsidRDefault="00B92635" w:rsidP="009805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477" w:type="dxa"/>
            <w:shd w:val="clear" w:color="auto" w:fill="FFFFFF"/>
          </w:tcPr>
          <w:p w14:paraId="0ED4334F" w14:textId="4CF4C836" w:rsidR="00B92635" w:rsidRPr="0080105F" w:rsidRDefault="00B92635" w:rsidP="00980548">
            <w:pPr>
              <w:ind w:right="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учета налогов, начальники структурных подразделений</w:t>
            </w:r>
          </w:p>
        </w:tc>
      </w:tr>
      <w:tr w:rsidR="00980548" w:rsidRPr="00CE7C9F" w14:paraId="3BFEF569" w14:textId="77777777" w:rsidTr="00980548">
        <w:trPr>
          <w:trHeight w:val="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8F7" w14:textId="32F3949B" w:rsidR="00980548" w:rsidRPr="0080105F" w:rsidRDefault="00980548" w:rsidP="00980548">
            <w:pPr>
              <w:jc w:val="center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>1</w:t>
            </w:r>
            <w:r w:rsidR="00B92635">
              <w:rPr>
                <w:sz w:val="28"/>
                <w:szCs w:val="28"/>
              </w:rPr>
              <w:t>3</w:t>
            </w:r>
            <w:r w:rsidRPr="0080105F"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shd w:val="clear" w:color="auto" w:fill="FFFFFF"/>
          </w:tcPr>
          <w:p w14:paraId="40848B3C" w14:textId="6BDFB213" w:rsidR="00980548" w:rsidRPr="0080105F" w:rsidRDefault="00980548" w:rsidP="00980548">
            <w:pPr>
              <w:ind w:right="79"/>
              <w:jc w:val="both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>Утверждение плана работы комиссии по противодействию коррупции                 на 202</w:t>
            </w:r>
            <w:r w:rsidR="00B92635">
              <w:rPr>
                <w:sz w:val="28"/>
                <w:szCs w:val="28"/>
              </w:rPr>
              <w:t>6</w:t>
            </w:r>
            <w:r w:rsidRPr="0080105F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68" w:type="dxa"/>
            <w:shd w:val="clear" w:color="auto" w:fill="FFFFFF"/>
          </w:tcPr>
          <w:p w14:paraId="689A3248" w14:textId="0ACF26F2" w:rsidR="00980548" w:rsidRPr="0080105F" w:rsidRDefault="00980548" w:rsidP="00980548">
            <w:pPr>
              <w:jc w:val="center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>Декабрь</w:t>
            </w:r>
          </w:p>
        </w:tc>
        <w:tc>
          <w:tcPr>
            <w:tcW w:w="3477" w:type="dxa"/>
            <w:shd w:val="clear" w:color="auto" w:fill="FFFFFF"/>
          </w:tcPr>
          <w:p w14:paraId="7E87D4E3" w14:textId="043FD627" w:rsidR="00980548" w:rsidRPr="0080105F" w:rsidRDefault="00980548" w:rsidP="00980548">
            <w:pPr>
              <w:ind w:right="79"/>
              <w:jc w:val="both"/>
              <w:rPr>
                <w:sz w:val="28"/>
                <w:szCs w:val="28"/>
              </w:rPr>
            </w:pPr>
            <w:r w:rsidRPr="0080105F">
              <w:rPr>
                <w:sz w:val="28"/>
                <w:szCs w:val="28"/>
              </w:rPr>
              <w:t>Председатель комиссии, первый заместитель начальника инспекции, начальники структурных подразделений, главный специалист</w:t>
            </w:r>
          </w:p>
        </w:tc>
      </w:tr>
    </w:tbl>
    <w:p w14:paraId="22091C08" w14:textId="77777777" w:rsidR="006F0F53" w:rsidRDefault="006F0F53" w:rsidP="006F0F53">
      <w:pPr>
        <w:tabs>
          <w:tab w:val="left" w:pos="4224"/>
          <w:tab w:val="left" w:pos="7392"/>
        </w:tabs>
        <w:ind w:left="-851"/>
        <w:jc w:val="both"/>
      </w:pPr>
    </w:p>
    <w:p w14:paraId="76AA3BCF" w14:textId="676ED5B3" w:rsidR="00C8329C" w:rsidRPr="00980548" w:rsidRDefault="00980548" w:rsidP="006F0F53">
      <w:pPr>
        <w:tabs>
          <w:tab w:val="left" w:pos="4224"/>
          <w:tab w:val="left" w:pos="7392"/>
        </w:tabs>
        <w:ind w:left="-709"/>
        <w:jc w:val="both"/>
      </w:pPr>
      <w:r>
        <w:t>*</w:t>
      </w:r>
      <w:r w:rsidR="00131293">
        <w:t>При необходимости (по решению председателя комиссии) в повестку заседания могут дополнительно могут включаться иных вопросы, не вошедшие в утвержденный План работы по противодействию коррупции в инспекции Министерства по налогам и сборам Республики Беларусь по Осиповичскому району</w:t>
      </w:r>
    </w:p>
    <w:sectPr w:rsidR="00C8329C" w:rsidRPr="00980548" w:rsidSect="00306606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9C"/>
    <w:rsid w:val="000526B9"/>
    <w:rsid w:val="00052F18"/>
    <w:rsid w:val="000713B4"/>
    <w:rsid w:val="000A737F"/>
    <w:rsid w:val="00131293"/>
    <w:rsid w:val="00147B1D"/>
    <w:rsid w:val="00175B1A"/>
    <w:rsid w:val="00217747"/>
    <w:rsid w:val="00262ABD"/>
    <w:rsid w:val="002F0EBE"/>
    <w:rsid w:val="00306606"/>
    <w:rsid w:val="00307F7E"/>
    <w:rsid w:val="003227B3"/>
    <w:rsid w:val="00341004"/>
    <w:rsid w:val="003560DD"/>
    <w:rsid w:val="004413D9"/>
    <w:rsid w:val="004666B4"/>
    <w:rsid w:val="00475FF8"/>
    <w:rsid w:val="004F1AB3"/>
    <w:rsid w:val="005C5C12"/>
    <w:rsid w:val="00601299"/>
    <w:rsid w:val="00611028"/>
    <w:rsid w:val="006F0F53"/>
    <w:rsid w:val="00715501"/>
    <w:rsid w:val="0080105F"/>
    <w:rsid w:val="00814198"/>
    <w:rsid w:val="00820AEB"/>
    <w:rsid w:val="00890F72"/>
    <w:rsid w:val="008A1879"/>
    <w:rsid w:val="008F54C4"/>
    <w:rsid w:val="00933025"/>
    <w:rsid w:val="00980548"/>
    <w:rsid w:val="0099210B"/>
    <w:rsid w:val="00A041E3"/>
    <w:rsid w:val="00A23B59"/>
    <w:rsid w:val="00A35868"/>
    <w:rsid w:val="00A80942"/>
    <w:rsid w:val="00AA6B6F"/>
    <w:rsid w:val="00B8234C"/>
    <w:rsid w:val="00B92635"/>
    <w:rsid w:val="00C8329C"/>
    <w:rsid w:val="00C87308"/>
    <w:rsid w:val="00C92114"/>
    <w:rsid w:val="00CD5B5F"/>
    <w:rsid w:val="00CF7CE7"/>
    <w:rsid w:val="00D24881"/>
    <w:rsid w:val="00D91C56"/>
    <w:rsid w:val="00DA49FD"/>
    <w:rsid w:val="00DC7269"/>
    <w:rsid w:val="00E85725"/>
    <w:rsid w:val="00ED22F4"/>
    <w:rsid w:val="00F5417E"/>
    <w:rsid w:val="00F6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51B2"/>
  <w15:docId w15:val="{3293E1F1-E548-442D-9B97-9F847912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29C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C832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C8329C"/>
    <w:pPr>
      <w:widowControl w:val="0"/>
      <w:shd w:val="clear" w:color="auto" w:fill="FFFFFF"/>
    </w:pPr>
    <w:rPr>
      <w:sz w:val="26"/>
      <w:szCs w:val="26"/>
      <w:lang w:eastAsia="en-US"/>
    </w:rPr>
  </w:style>
  <w:style w:type="paragraph" w:customStyle="1" w:styleId="ConsPlusNormal">
    <w:name w:val="ConsPlusNormal"/>
    <w:qFormat/>
    <w:rsid w:val="00C8329C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49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9F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4418</Characters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2024-12-17T05:15:00Z</cp:lastPrinted>
  <dcterms:created xsi:type="dcterms:W3CDTF">2024-12-17T13:08:00Z</dcterms:created>
  <dcterms:modified xsi:type="dcterms:W3CDTF">2024-12-17T13:08:00Z</dcterms:modified>
</cp:coreProperties>
</file>